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line="500" w:lineRule="exact"/>
        <w:ind w:firstLine="0" w:firstLineChars="0"/>
        <w:jc w:val="left"/>
        <w:outlineLvl w:val="9"/>
        <w:rPr>
          <w:rFonts w:hint="eastAsia" w:ascii="仿宋" w:hAnsi="仿宋" w:eastAsia="仿宋" w:cs="仿宋"/>
          <w:b w:val="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spacing w:val="0"/>
          <w:sz w:val="30"/>
          <w:szCs w:val="30"/>
          <w:lang w:eastAsia="zh-CN"/>
        </w:rPr>
        <w:t>附件：</w:t>
      </w:r>
    </w:p>
    <w:p>
      <w:pPr>
        <w:spacing w:beforeLines="0" w:afterLines="0" w:line="500" w:lineRule="exact"/>
        <w:ind w:firstLine="0" w:firstLineChars="0"/>
        <w:jc w:val="center"/>
        <w:outlineLvl w:val="9"/>
        <w:rPr>
          <w:rFonts w:hint="eastAsia" w:ascii="仿宋" w:hAnsi="仿宋" w:eastAsia="仿宋" w:cs="仿宋"/>
          <w:b w:val="0"/>
          <w:spacing w:val="0"/>
          <w:sz w:val="30"/>
          <w:szCs w:val="30"/>
          <w:lang w:eastAsia="zh-CN"/>
        </w:rPr>
      </w:pPr>
      <w:r>
        <w:rPr>
          <w:rFonts w:hint="eastAsia" w:ascii="宋体" w:hAnsi="宋体"/>
          <w:b/>
          <w:spacing w:val="20"/>
          <w:sz w:val="44"/>
          <w:szCs w:val="44"/>
        </w:rPr>
        <w:t>个人简历表</w:t>
      </w:r>
    </w:p>
    <w:tbl>
      <w:tblPr>
        <w:tblStyle w:val="3"/>
        <w:tblpPr w:leftFromText="180" w:rightFromText="180" w:vertAnchor="page" w:horzAnchor="margin" w:tblpX="-274" w:tblpY="2533"/>
        <w:tblW w:w="938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360"/>
        <w:gridCol w:w="1260"/>
        <w:gridCol w:w="7"/>
        <w:gridCol w:w="1073"/>
        <w:gridCol w:w="1260"/>
        <w:gridCol w:w="1260"/>
        <w:gridCol w:w="126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napToGrid w:val="0"/>
              <w:spacing w:line="75" w:lineRule="atLeast"/>
              <w:ind w:firstLine="240" w:firstLineChars="10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（个人相片）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　党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时　间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术职称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住</w:t>
            </w:r>
            <w:r>
              <w:rPr>
                <w:rFonts w:hint="eastAsia" w:ascii="宋体" w:hAnsi="宋体"/>
                <w:sz w:val="24"/>
              </w:rPr>
              <w:t>　</w:t>
            </w:r>
            <w:r>
              <w:rPr>
                <w:rFonts w:hint="eastAsia" w:ascii="宋体" w:hAnsi="宋体"/>
                <w:sz w:val="24"/>
                <w:lang w:eastAsia="zh-CN"/>
              </w:rPr>
              <w:t>址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联系方式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Merge w:val="restart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历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学　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6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　职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 任 职 务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应聘岗位</w:t>
            </w:r>
          </w:p>
        </w:tc>
        <w:tc>
          <w:tcPr>
            <w:tcW w:w="3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</w:trPr>
        <w:tc>
          <w:tcPr>
            <w:tcW w:w="110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8280" w:type="dxa"/>
            <w:gridSpan w:val="8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110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惩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110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技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能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书</w:t>
            </w:r>
          </w:p>
        </w:tc>
        <w:tc>
          <w:tcPr>
            <w:tcW w:w="8280" w:type="dxa"/>
            <w:gridSpan w:val="8"/>
            <w:vAlign w:val="center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C3E21"/>
    <w:rsid w:val="59B1400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